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91143" w:rsidRDefault="00C91143" w:rsidP="00C81F2E">
      <w:pPr>
        <w:pStyle w:val="APA"/>
        <w:contextualSpacing/>
        <w:jc w:val="center"/>
      </w:pPr>
      <w:r>
        <w:t xml:space="preserve">Discussion Response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C91143" w:rsidRDefault="00C91143" w:rsidP="00C91143">
      <w:pPr>
        <w:pStyle w:val="APA"/>
        <w:contextualSpacing/>
        <w:jc w:val="center"/>
      </w:pPr>
      <w:r>
        <w:lastRenderedPageBreak/>
        <w:t xml:space="preserve">Discussion Response </w:t>
      </w:r>
    </w:p>
    <w:p w:rsidR="00D15159" w:rsidRPr="00D15159" w:rsidRDefault="00D15159" w:rsidP="00D15159">
      <w:pPr>
        <w:spacing w:line="480" w:lineRule="auto"/>
        <w:rPr>
          <w:color w:val="000000"/>
        </w:rPr>
      </w:pPr>
      <w:bookmarkStart w:id="0" w:name="_GoBack"/>
      <w:bookmarkEnd w:id="0"/>
      <w:r>
        <w:rPr>
          <w:color w:val="000000"/>
        </w:rPr>
        <w:t xml:space="preserve">               </w:t>
      </w:r>
      <w:r w:rsidRPr="00D15159">
        <w:rPr>
          <w:color w:val="000000"/>
        </w:rPr>
        <w:t>Most epidemics and other contagious diseases with global or international impact require to be treated necessary measures. Such epidemics usually have an impact on both the local and the other countries in the region in terms of social political and economic spheres (Campos et al., 2015). Zika virus is an example of an international contagious disease that requires global attention. It is a virus that affected most parts of the Caribbean and Latin America. A report by the World Health Organization showed that about 35 countries in 2016 in this region were affected by this virus.  It was noted that transmission of the virus through mosquito to the pregnant women was high and hence considered as most vulnerable. Zika virus had not only the health impacts but also on the economy of the region. It increased the economic costs for the region.  Most of the countries especially from the Caribbean which depended highly on tourism suffered greatly since they incurred more than one percent loss in their GDP.</w:t>
      </w:r>
    </w:p>
    <w:p w:rsidR="00D15159" w:rsidRDefault="00D15159" w:rsidP="00D15159">
      <w:pPr>
        <w:spacing w:line="480" w:lineRule="auto"/>
        <w:rPr>
          <w:color w:val="000000"/>
        </w:rPr>
      </w:pPr>
      <w:r>
        <w:rPr>
          <w:color w:val="000000"/>
        </w:rPr>
        <w:t xml:space="preserve">                </w:t>
      </w:r>
      <w:r w:rsidRPr="00D15159">
        <w:rPr>
          <w:color w:val="000000"/>
        </w:rPr>
        <w:t xml:space="preserve">These affected countries extended the request for help from the international community in aid to curb the impacts by the virus (Campos et al., 2015). Brazil, for instance, used to receive millions of tourism especially for its traditional carnival in Rio de Janeiro. This number of tourists had decreased as a result of the virus outbreak. Also, the number of flight reservations in Latin America registered a fall by about 3 percent resulting from the travel warning from the Centers for Disease Control and Prevention. The World Health Organizations also declared the outbreak of the virus as the international emergency which contributed to the continued decrease in reservations with about 10 percent. Countries and regions suffered economically from the virus such as the US Virgin Islands. The absence of the infected workers in several companies also contributed to the economic loss in various countries. Zika virus </w:t>
      </w:r>
      <w:r w:rsidRPr="00D15159">
        <w:rPr>
          <w:color w:val="000000"/>
        </w:rPr>
        <w:lastRenderedPageBreak/>
        <w:t>essentially becomes a major hindrance to the fight against poverty and economic development in the region (Campos et al., 2015).</w:t>
      </w: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Default="004D1FDD" w:rsidP="00D15159">
      <w:pPr>
        <w:spacing w:line="480" w:lineRule="auto"/>
        <w:rPr>
          <w:color w:val="000000"/>
        </w:rPr>
      </w:pPr>
    </w:p>
    <w:p w:rsidR="004D1FDD" w:rsidRPr="00D15159" w:rsidRDefault="004D1FDD" w:rsidP="00D15159">
      <w:pPr>
        <w:spacing w:line="480" w:lineRule="auto"/>
        <w:rPr>
          <w:color w:val="000000"/>
        </w:rPr>
      </w:pPr>
    </w:p>
    <w:p w:rsidR="005B5981" w:rsidRPr="00D15159" w:rsidRDefault="005B5981" w:rsidP="00D15159">
      <w:pPr>
        <w:pStyle w:val="APA"/>
        <w:ind w:firstLine="0"/>
        <w:contextualSpacing/>
        <w:rPr>
          <w:szCs w:val="24"/>
        </w:rPr>
      </w:pPr>
    </w:p>
    <w:p w:rsidR="004371B5" w:rsidRPr="00D15159" w:rsidRDefault="00C03E65" w:rsidP="00D15159">
      <w:pPr>
        <w:pStyle w:val="APA"/>
        <w:ind w:firstLine="0"/>
        <w:contextualSpacing/>
        <w:jc w:val="center"/>
        <w:rPr>
          <w:szCs w:val="24"/>
        </w:rPr>
      </w:pPr>
      <w:r w:rsidRPr="00D15159">
        <w:rPr>
          <w:szCs w:val="24"/>
        </w:rPr>
        <w:lastRenderedPageBreak/>
        <w:t>References</w:t>
      </w:r>
    </w:p>
    <w:p w:rsidR="00727211" w:rsidRPr="00D15159" w:rsidRDefault="005776B8" w:rsidP="00D15159">
      <w:pPr>
        <w:tabs>
          <w:tab w:val="left" w:pos="1189"/>
          <w:tab w:val="left" w:pos="2127"/>
          <w:tab w:val="left" w:pos="3420"/>
          <w:tab w:val="right" w:pos="9360"/>
        </w:tabs>
        <w:spacing w:line="480" w:lineRule="auto"/>
        <w:ind w:left="720" w:hanging="720"/>
        <w:rPr>
          <w:color w:val="222222"/>
          <w:shd w:val="clear" w:color="auto" w:fill="FFFFFF"/>
        </w:rPr>
      </w:pPr>
      <w:r w:rsidRPr="00D15159">
        <w:rPr>
          <w:color w:val="222222"/>
          <w:shd w:val="clear" w:color="auto" w:fill="FFFFFF"/>
        </w:rPr>
        <w:t xml:space="preserve">Campos, G. S., </w:t>
      </w:r>
      <w:proofErr w:type="spellStart"/>
      <w:r w:rsidRPr="00D15159">
        <w:rPr>
          <w:color w:val="222222"/>
          <w:shd w:val="clear" w:color="auto" w:fill="FFFFFF"/>
        </w:rPr>
        <w:t>Bandeira</w:t>
      </w:r>
      <w:proofErr w:type="spellEnd"/>
      <w:r w:rsidRPr="00D15159">
        <w:rPr>
          <w:color w:val="222222"/>
          <w:shd w:val="clear" w:color="auto" w:fill="FFFFFF"/>
        </w:rPr>
        <w:t xml:space="preserve">, A. C., &amp; </w:t>
      </w:r>
      <w:proofErr w:type="spellStart"/>
      <w:r w:rsidRPr="00D15159">
        <w:rPr>
          <w:color w:val="222222"/>
          <w:shd w:val="clear" w:color="auto" w:fill="FFFFFF"/>
        </w:rPr>
        <w:t>Sardi</w:t>
      </w:r>
      <w:proofErr w:type="spellEnd"/>
      <w:r w:rsidRPr="00D15159">
        <w:rPr>
          <w:color w:val="222222"/>
          <w:shd w:val="clear" w:color="auto" w:fill="FFFFFF"/>
        </w:rPr>
        <w:t xml:space="preserve">, S. I. (2015). Zika virus outbreak, </w:t>
      </w:r>
      <w:proofErr w:type="spellStart"/>
      <w:proofErr w:type="gramStart"/>
      <w:r w:rsidRPr="00D15159">
        <w:rPr>
          <w:color w:val="222222"/>
          <w:shd w:val="clear" w:color="auto" w:fill="FFFFFF"/>
        </w:rPr>
        <w:t>bahia</w:t>
      </w:r>
      <w:proofErr w:type="spellEnd"/>
      <w:proofErr w:type="gramEnd"/>
      <w:r w:rsidRPr="00D15159">
        <w:rPr>
          <w:color w:val="222222"/>
          <w:shd w:val="clear" w:color="auto" w:fill="FFFFFF"/>
        </w:rPr>
        <w:t>, brazil.</w:t>
      </w:r>
      <w:r w:rsidRPr="00D15159">
        <w:rPr>
          <w:rStyle w:val="apple-converted-space"/>
          <w:color w:val="222222"/>
          <w:shd w:val="clear" w:color="auto" w:fill="FFFFFF"/>
        </w:rPr>
        <w:t> </w:t>
      </w:r>
      <w:r w:rsidRPr="00D15159">
        <w:rPr>
          <w:i/>
          <w:iCs/>
          <w:color w:val="222222"/>
          <w:shd w:val="clear" w:color="auto" w:fill="FFFFFF"/>
        </w:rPr>
        <w:t>Emerging infectious diseases</w:t>
      </w:r>
      <w:proofErr w:type="gramStart"/>
      <w:r w:rsidRPr="00D15159">
        <w:rPr>
          <w:color w:val="222222"/>
          <w:shd w:val="clear" w:color="auto" w:fill="FFFFFF"/>
        </w:rPr>
        <w:t>,</w:t>
      </w:r>
      <w:r w:rsidRPr="00D15159">
        <w:rPr>
          <w:i/>
          <w:iCs/>
          <w:color w:val="222222"/>
          <w:shd w:val="clear" w:color="auto" w:fill="FFFFFF"/>
        </w:rPr>
        <w:t>21</w:t>
      </w:r>
      <w:proofErr w:type="gramEnd"/>
      <w:r w:rsidRPr="00D15159">
        <w:rPr>
          <w:color w:val="222222"/>
          <w:shd w:val="clear" w:color="auto" w:fill="FFFFFF"/>
        </w:rPr>
        <w:t>(10), 1885.</w:t>
      </w:r>
      <w:r w:rsidRPr="00D15159">
        <w:rPr>
          <w:color w:val="222222"/>
          <w:shd w:val="clear" w:color="auto" w:fill="FFFFFF"/>
        </w:rPr>
        <w:t xml:space="preserve"> Retrieved from </w:t>
      </w:r>
      <w:hyperlink r:id="rId8" w:history="1">
        <w:r w:rsidRPr="00D15159">
          <w:rPr>
            <w:rStyle w:val="Hyperlink"/>
            <w:shd w:val="clear" w:color="auto" w:fill="FFFFFF"/>
          </w:rPr>
          <w:t>https://www.ncbi.nlm.nih.gov/pmc/articles/PMC4593454/</w:t>
        </w:r>
      </w:hyperlink>
      <w:r w:rsidRPr="00D15159">
        <w:rPr>
          <w:color w:val="222222"/>
          <w:shd w:val="clear" w:color="auto" w:fill="FFFFFF"/>
        </w:rPr>
        <w:t xml:space="preserve"> </w:t>
      </w:r>
    </w:p>
    <w:sectPr w:rsidR="00727211" w:rsidRPr="00D15159"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A52" w:rsidRDefault="00876A52">
      <w:r>
        <w:separator/>
      </w:r>
    </w:p>
  </w:endnote>
  <w:endnote w:type="continuationSeparator" w:id="0">
    <w:p w:rsidR="00876A52" w:rsidRDefault="00876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A52" w:rsidRDefault="00876A52">
      <w:r>
        <w:separator/>
      </w:r>
    </w:p>
  </w:footnote>
  <w:footnote w:type="continuationSeparator" w:id="0">
    <w:p w:rsidR="00876A52" w:rsidRDefault="00876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C91143" w:rsidP="00923A4F">
          <w:pPr>
            <w:pStyle w:val="Header"/>
          </w:pPr>
          <w:r>
            <w:t>DISCUSSION RESPONSE</w:t>
          </w:r>
        </w:p>
      </w:tc>
      <w:tc>
        <w:tcPr>
          <w:tcW w:w="2500" w:type="pct"/>
          <w:shd w:val="clear" w:color="auto" w:fill="auto"/>
        </w:tcPr>
        <w:p w:rsidR="001C72F9" w:rsidRDefault="00FA123B" w:rsidP="00957E9D">
          <w:pPr>
            <w:pStyle w:val="Header"/>
            <w:jc w:val="right"/>
          </w:pPr>
          <w:r>
            <w:fldChar w:fldCharType="begin"/>
          </w:r>
          <w:r>
            <w:instrText xml:space="preserve"> PAGE  \* MERGEFORMAT </w:instrText>
          </w:r>
          <w:r>
            <w:fldChar w:fldCharType="separate"/>
          </w:r>
          <w:r w:rsidR="00C91143">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C91143">
          <w:r>
            <w:t xml:space="preserve">Running Head: </w:t>
          </w:r>
          <w:r w:rsidR="00C91143">
            <w:t>DISCUSSION RESPONSE</w:t>
          </w:r>
        </w:p>
      </w:tc>
      <w:tc>
        <w:tcPr>
          <w:tcW w:w="2500" w:type="pct"/>
          <w:shd w:val="clear" w:color="auto" w:fill="auto"/>
        </w:tcPr>
        <w:p w:rsidR="001C72F9" w:rsidRDefault="00FA123B" w:rsidP="00957E9D">
          <w:pPr>
            <w:pStyle w:val="Header"/>
            <w:jc w:val="right"/>
          </w:pPr>
          <w:r>
            <w:fldChar w:fldCharType="begin"/>
          </w:r>
          <w:r>
            <w:instrText xml:space="preserve"> PAGE  \* MERGEFORMAT </w:instrText>
          </w:r>
          <w:r>
            <w:fldChar w:fldCharType="separate"/>
          </w:r>
          <w:r w:rsidR="00C91143">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6E9"/>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5287"/>
    <w:rsid w:val="00236796"/>
    <w:rsid w:val="002375B9"/>
    <w:rsid w:val="002378BA"/>
    <w:rsid w:val="00240633"/>
    <w:rsid w:val="002406C0"/>
    <w:rsid w:val="002407E3"/>
    <w:rsid w:val="00240B9B"/>
    <w:rsid w:val="00241520"/>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1FDD"/>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6B8"/>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A5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0CB"/>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143"/>
    <w:rsid w:val="00C91D7F"/>
    <w:rsid w:val="00C92110"/>
    <w:rsid w:val="00C92A15"/>
    <w:rsid w:val="00C92BDA"/>
    <w:rsid w:val="00C92C85"/>
    <w:rsid w:val="00C931BD"/>
    <w:rsid w:val="00C93265"/>
    <w:rsid w:val="00C934CB"/>
    <w:rsid w:val="00C93E07"/>
    <w:rsid w:val="00C94355"/>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159"/>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23B"/>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F3E7A6-45AD-4EF2-896A-87AB6311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24083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59345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A65A9C3-595D-4C52-8698-E9000E423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2018-11-08T21:26:00Z</dcterms:created>
  <dcterms:modified xsi:type="dcterms:W3CDTF">2018-11-08T21:26:00Z</dcterms:modified>
  <cp:category>School Papers</cp:category>
</cp:coreProperties>
</file>